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6CD05" w14:textId="0003B6F6" w:rsidR="006E522A" w:rsidRDefault="007912CE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  <w:r w:rsidRPr="007912CE">
        <w:rPr>
          <w:rFonts w:ascii="Myriad Pro" w:hAnsi="Myriad Pro"/>
          <w:b/>
          <w:bCs/>
          <w:i/>
          <w:iCs/>
          <w:u w:val="single"/>
        </w:rPr>
        <w:drawing>
          <wp:anchor distT="0" distB="0" distL="114300" distR="114300" simplePos="0" relativeHeight="251659264" behindDoc="1" locked="0" layoutInCell="1" allowOverlap="1" wp14:anchorId="1DF9F003" wp14:editId="1879751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194435"/>
            <wp:effectExtent l="0" t="0" r="0" b="5715"/>
            <wp:wrapNone/>
            <wp:docPr id="2" name="Picture 2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2CE">
        <w:rPr>
          <w:rFonts w:ascii="Myriad Pro" w:hAnsi="Myriad Pro"/>
          <w:b/>
          <w:bCs/>
          <w:i/>
          <w:iCs/>
          <w:u w:val="single"/>
        </w:rPr>
        <w:drawing>
          <wp:anchor distT="0" distB="0" distL="114300" distR="114300" simplePos="0" relativeHeight="251660288" behindDoc="1" locked="0" layoutInCell="1" allowOverlap="1" wp14:anchorId="068CB5B7" wp14:editId="5F23EB38">
            <wp:simplePos x="0" y="0"/>
            <wp:positionH relativeFrom="margin">
              <wp:posOffset>2476500</wp:posOffset>
            </wp:positionH>
            <wp:positionV relativeFrom="paragraph">
              <wp:posOffset>9525</wp:posOffset>
            </wp:positionV>
            <wp:extent cx="982642" cy="952500"/>
            <wp:effectExtent l="0" t="0" r="8255" b="0"/>
            <wp:wrapNone/>
            <wp:docPr id="3" name="Picture 3" descr="D:\D\OPSTINA\Logo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\OPSTINA\Logo\Pictur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642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04661" w14:textId="77777777" w:rsidR="006E522A" w:rsidRDefault="006E522A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</w:p>
    <w:p w14:paraId="799A7C87" w14:textId="77777777" w:rsidR="006E522A" w:rsidRDefault="006E522A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</w:p>
    <w:p w14:paraId="70A54EED" w14:textId="77777777" w:rsidR="006E522A" w:rsidRDefault="006E522A" w:rsidP="00F25F77">
      <w:pPr>
        <w:spacing w:after="0" w:line="240" w:lineRule="atLeast"/>
        <w:jc w:val="both"/>
        <w:rPr>
          <w:rFonts w:ascii="Myriad Pro" w:hAnsi="Myriad Pro"/>
          <w:b/>
          <w:bCs/>
          <w:i/>
          <w:iCs/>
          <w:u w:val="single"/>
        </w:rPr>
      </w:pPr>
    </w:p>
    <w:p w14:paraId="7A6DD97A" w14:textId="77777777" w:rsidR="005674D1" w:rsidRPr="00482459" w:rsidRDefault="005674D1" w:rsidP="005674D1">
      <w:pPr>
        <w:spacing w:after="0" w:line="240" w:lineRule="atLeast"/>
        <w:jc w:val="both"/>
        <w:rPr>
          <w:rFonts w:ascii="Myriad Pro" w:hAnsi="Myriad Pro"/>
          <w:b/>
          <w:bCs/>
          <w:i/>
          <w:iCs/>
          <w:color w:val="FF0000"/>
          <w:u w:val="single"/>
        </w:rPr>
      </w:pPr>
    </w:p>
    <w:p w14:paraId="6365F42A" w14:textId="77777777" w:rsidR="007912CE" w:rsidRDefault="007912CE" w:rsidP="005674D1">
      <w:pPr>
        <w:spacing w:after="0" w:line="240" w:lineRule="atLeast"/>
        <w:jc w:val="both"/>
        <w:rPr>
          <w:rFonts w:ascii="Myriad Pro" w:hAnsi="Myriad Pro" w:cs="Calibri"/>
          <w:b/>
          <w:bCs/>
          <w:i/>
          <w:iCs/>
          <w:u w:val="single"/>
        </w:rPr>
      </w:pPr>
    </w:p>
    <w:p w14:paraId="27194A2F" w14:textId="77777777" w:rsidR="007912CE" w:rsidRDefault="007912CE" w:rsidP="005674D1">
      <w:pPr>
        <w:spacing w:after="0" w:line="240" w:lineRule="atLeast"/>
        <w:jc w:val="both"/>
        <w:rPr>
          <w:rFonts w:ascii="Myriad Pro" w:hAnsi="Myriad Pro" w:cs="Calibri"/>
          <w:b/>
          <w:bCs/>
          <w:i/>
          <w:iCs/>
          <w:u w:val="single"/>
        </w:rPr>
      </w:pPr>
    </w:p>
    <w:p w14:paraId="74D3C952" w14:textId="77777777" w:rsidR="007912CE" w:rsidRPr="007912CE" w:rsidRDefault="007912CE" w:rsidP="005674D1">
      <w:pPr>
        <w:spacing w:after="0" w:line="240" w:lineRule="atLeast"/>
        <w:jc w:val="both"/>
        <w:rPr>
          <w:rFonts w:cstheme="minorHAnsi"/>
          <w:b/>
          <w:bCs/>
          <w:i/>
          <w:iCs/>
          <w:sz w:val="24"/>
          <w:u w:val="single"/>
        </w:rPr>
      </w:pPr>
    </w:p>
    <w:p w14:paraId="411FB56F" w14:textId="77777777" w:rsidR="007912CE" w:rsidRPr="007912CE" w:rsidRDefault="007912CE" w:rsidP="005674D1">
      <w:pPr>
        <w:spacing w:after="0" w:line="240" w:lineRule="atLeast"/>
        <w:jc w:val="both"/>
        <w:rPr>
          <w:rFonts w:cstheme="minorHAnsi"/>
          <w:b/>
          <w:bCs/>
          <w:i/>
          <w:iCs/>
          <w:sz w:val="24"/>
          <w:u w:val="single"/>
        </w:rPr>
      </w:pPr>
    </w:p>
    <w:p w14:paraId="74E856B5" w14:textId="77777777" w:rsidR="007912CE" w:rsidRDefault="007912CE" w:rsidP="007912CE">
      <w:pPr>
        <w:spacing w:before="120" w:after="120" w:line="240" w:lineRule="atLeast"/>
        <w:jc w:val="both"/>
        <w:rPr>
          <w:rFonts w:cstheme="minorHAnsi"/>
          <w:b/>
          <w:bCs/>
          <w:iCs/>
          <w:sz w:val="24"/>
        </w:rPr>
      </w:pPr>
    </w:p>
    <w:p w14:paraId="17B38E12" w14:textId="589ED36A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/>
          <w:bCs/>
          <w:iCs/>
          <w:sz w:val="24"/>
          <w:lang w:val="sr-Cyrl-RS"/>
        </w:rPr>
      </w:pPr>
      <w:r w:rsidRPr="007912CE">
        <w:rPr>
          <w:rFonts w:cstheme="minorHAnsi"/>
          <w:b/>
          <w:bCs/>
          <w:iCs/>
          <w:sz w:val="24"/>
        </w:rPr>
        <w:t>Штрпце</w:t>
      </w:r>
      <w:r>
        <w:rPr>
          <w:rFonts w:cstheme="minorHAnsi"/>
          <w:b/>
          <w:bCs/>
          <w:iCs/>
          <w:sz w:val="24"/>
        </w:rPr>
        <w:t xml:space="preserve"> </w:t>
      </w:r>
      <w:bookmarkStart w:id="0" w:name="_GoBack"/>
      <w:bookmarkEnd w:id="0"/>
    </w:p>
    <w:p w14:paraId="5E5E0634" w14:textId="77777777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Cs/>
          <w:iCs/>
          <w:sz w:val="24"/>
        </w:rPr>
      </w:pPr>
    </w:p>
    <w:p w14:paraId="5820E589" w14:textId="77777777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Cs/>
          <w:iCs/>
          <w:sz w:val="24"/>
        </w:rPr>
      </w:pPr>
      <w:r w:rsidRPr="007912CE">
        <w:rPr>
          <w:rFonts w:cstheme="minorHAnsi"/>
          <w:bCs/>
          <w:iCs/>
          <w:sz w:val="24"/>
        </w:rPr>
        <w:t xml:space="preserve">1. </w:t>
      </w:r>
      <w:r w:rsidRPr="007912CE">
        <w:rPr>
          <w:rFonts w:cstheme="minorHAnsi"/>
          <w:bCs/>
          <w:iCs/>
          <w:sz w:val="24"/>
        </w:rPr>
        <w:tab/>
        <w:t xml:space="preserve">Подизање свести грађана о заштити животне средине и управљању отпадом; </w:t>
      </w:r>
    </w:p>
    <w:p w14:paraId="0112A126" w14:textId="77777777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Cs/>
          <w:iCs/>
          <w:sz w:val="24"/>
        </w:rPr>
      </w:pPr>
      <w:r w:rsidRPr="007912CE">
        <w:rPr>
          <w:rFonts w:cstheme="minorHAnsi"/>
          <w:bCs/>
          <w:iCs/>
          <w:sz w:val="24"/>
        </w:rPr>
        <w:t>2.</w:t>
      </w:r>
      <w:r w:rsidRPr="007912CE">
        <w:rPr>
          <w:rFonts w:cstheme="minorHAnsi"/>
          <w:bCs/>
          <w:iCs/>
          <w:sz w:val="24"/>
        </w:rPr>
        <w:tab/>
        <w:t>Промоција  и развој руралног (сеоског) туризма;</w:t>
      </w:r>
    </w:p>
    <w:p w14:paraId="42BCE341" w14:textId="77777777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Cs/>
          <w:iCs/>
          <w:sz w:val="24"/>
        </w:rPr>
      </w:pPr>
      <w:r w:rsidRPr="007912CE">
        <w:rPr>
          <w:rFonts w:cstheme="minorHAnsi"/>
          <w:bCs/>
          <w:iCs/>
          <w:sz w:val="24"/>
        </w:rPr>
        <w:t xml:space="preserve">3. </w:t>
      </w:r>
      <w:r w:rsidRPr="007912CE">
        <w:rPr>
          <w:rFonts w:cstheme="minorHAnsi"/>
          <w:bCs/>
          <w:iCs/>
          <w:sz w:val="24"/>
        </w:rPr>
        <w:tab/>
        <w:t>Промоција и заштита културних добара (културна баштина);</w:t>
      </w:r>
    </w:p>
    <w:p w14:paraId="63671425" w14:textId="77777777" w:rsidR="007912CE" w:rsidRPr="007912CE" w:rsidRDefault="007912CE" w:rsidP="007912CE">
      <w:pPr>
        <w:spacing w:before="120" w:after="120" w:line="240" w:lineRule="atLeast"/>
        <w:jc w:val="both"/>
        <w:rPr>
          <w:rFonts w:cstheme="minorHAnsi"/>
          <w:bCs/>
          <w:iCs/>
          <w:sz w:val="24"/>
        </w:rPr>
      </w:pPr>
      <w:r w:rsidRPr="007912CE">
        <w:rPr>
          <w:rFonts w:cstheme="minorHAnsi"/>
          <w:bCs/>
          <w:iCs/>
          <w:sz w:val="24"/>
        </w:rPr>
        <w:t xml:space="preserve">4. </w:t>
      </w:r>
      <w:r w:rsidRPr="007912CE">
        <w:rPr>
          <w:rFonts w:cstheme="minorHAnsi"/>
          <w:bCs/>
          <w:iCs/>
          <w:sz w:val="24"/>
        </w:rPr>
        <w:tab/>
        <w:t>Подизање свести пољопривредника о  очувању/заштити пчела;</w:t>
      </w:r>
    </w:p>
    <w:p w14:paraId="63E97B66" w14:textId="047CCB74" w:rsidR="00914B8F" w:rsidRPr="007912CE" w:rsidRDefault="007912CE" w:rsidP="007912CE">
      <w:pPr>
        <w:spacing w:before="120" w:after="120" w:line="240" w:lineRule="atLeast"/>
        <w:jc w:val="both"/>
        <w:rPr>
          <w:rFonts w:cstheme="minorHAnsi"/>
          <w:sz w:val="24"/>
          <w:lang w:val="sr-Latn-RS"/>
        </w:rPr>
      </w:pPr>
      <w:r w:rsidRPr="007912CE">
        <w:rPr>
          <w:rFonts w:cstheme="minorHAnsi"/>
          <w:bCs/>
          <w:iCs/>
          <w:sz w:val="24"/>
        </w:rPr>
        <w:t xml:space="preserve">5. </w:t>
      </w:r>
      <w:r w:rsidRPr="007912CE">
        <w:rPr>
          <w:rFonts w:cstheme="minorHAnsi"/>
          <w:bCs/>
          <w:iCs/>
          <w:sz w:val="24"/>
        </w:rPr>
        <w:tab/>
        <w:t xml:space="preserve">Подршка и промоција спортских активности младих.  </w:t>
      </w:r>
    </w:p>
    <w:p w14:paraId="316F5166" w14:textId="0811AFC6" w:rsidR="00F25F77" w:rsidRPr="00482459" w:rsidRDefault="00F25F77" w:rsidP="009A2E15">
      <w:pPr>
        <w:spacing w:before="120" w:after="120" w:line="240" w:lineRule="atLeast"/>
        <w:jc w:val="both"/>
        <w:rPr>
          <w:rFonts w:ascii="Myriad Pro" w:hAnsi="Myriad Pro"/>
        </w:rPr>
      </w:pPr>
    </w:p>
    <w:sectPr w:rsidR="00F25F77" w:rsidRPr="00482459" w:rsidSect="00105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77"/>
    <w:rsid w:val="00072FBC"/>
    <w:rsid w:val="001054C0"/>
    <w:rsid w:val="00336827"/>
    <w:rsid w:val="00482459"/>
    <w:rsid w:val="0056281E"/>
    <w:rsid w:val="005674D1"/>
    <w:rsid w:val="006E522A"/>
    <w:rsid w:val="007912CE"/>
    <w:rsid w:val="00914B8F"/>
    <w:rsid w:val="009A2E15"/>
    <w:rsid w:val="00AA6927"/>
    <w:rsid w:val="00B523DB"/>
    <w:rsid w:val="00F01DFD"/>
    <w:rsid w:val="00F2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F6C5D"/>
  <w15:chartTrackingRefBased/>
  <w15:docId w15:val="{16C5F0B9-CE12-4251-B698-B244FC54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69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9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9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Smailovic</dc:creator>
  <cp:keywords/>
  <dc:description/>
  <cp:lastModifiedBy>User</cp:lastModifiedBy>
  <cp:revision>5</cp:revision>
  <dcterms:created xsi:type="dcterms:W3CDTF">2022-03-31T12:01:00Z</dcterms:created>
  <dcterms:modified xsi:type="dcterms:W3CDTF">2022-04-01T07:12:00Z</dcterms:modified>
</cp:coreProperties>
</file>