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70D" w:rsidRDefault="00B1770D" w:rsidP="00B1770D">
      <w:pPr>
        <w:spacing w:after="0"/>
        <w:ind w:left="428"/>
        <w:rPr>
          <w:rFonts w:ascii="Times New Roman" w:eastAsia="Times New Roman" w:hAnsi="Times New Roman" w:cs="Times New Roman"/>
          <w:color w:val="000000"/>
          <w:sz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00"/>
        </w:rPr>
        <w:t>FORMULAR 12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</w:p>
    <w:p w:rsidR="00B1770D" w:rsidRDefault="00B1770D" w:rsidP="00B1770D">
      <w:pPr>
        <w:spacing w:after="0"/>
        <w:ind w:left="428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B1770D" w:rsidRDefault="00B1770D" w:rsidP="00B1770D">
      <w:pPr>
        <w:spacing w:after="5" w:line="249" w:lineRule="auto"/>
        <w:ind w:left="438" w:right="450" w:hanging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Partnerstvo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podrazumeva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odnos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između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nekoliko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NVO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što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podrazumeva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odgovornost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realizaciji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programa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/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projekta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finansiranih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od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strane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davaoca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finansijske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podrške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Kako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bi se program/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projekat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realizovao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bez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problema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sve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organizacije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koje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su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deo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partnerstva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moraju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biti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skladu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sa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principima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dobre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prakse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partnerstvu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: </w:t>
      </w:r>
    </w:p>
    <w:p w:rsidR="00B1770D" w:rsidRDefault="00B1770D" w:rsidP="00B1770D">
      <w:pPr>
        <w:spacing w:after="10"/>
        <w:ind w:left="428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B1770D" w:rsidRDefault="00B1770D" w:rsidP="00B1770D">
      <w:pPr>
        <w:numPr>
          <w:ilvl w:val="0"/>
          <w:numId w:val="1"/>
        </w:numPr>
        <w:spacing w:after="5" w:line="249" w:lineRule="auto"/>
        <w:ind w:right="449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Pre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podnošenja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aplikacije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davaocu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finansijske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podrške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svi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partneri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će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pročitati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tekst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javnog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poziva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uputstva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za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podnošenje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prijava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razumeti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svoju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ulogu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projektu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/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programu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</w:p>
    <w:p w:rsidR="00B1770D" w:rsidRDefault="00B1770D" w:rsidP="00B1770D">
      <w:pPr>
        <w:numPr>
          <w:ilvl w:val="0"/>
          <w:numId w:val="1"/>
        </w:numPr>
        <w:spacing w:after="5" w:line="249" w:lineRule="auto"/>
        <w:ind w:right="449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Svi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partneri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autorizuju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podnosioca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da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ih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predstavlja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svim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poslovima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sa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davaocem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finansijske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podrške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kontekstu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realizacije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projekta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/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programa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</w:p>
    <w:p w:rsidR="00B1770D" w:rsidRDefault="00B1770D" w:rsidP="00B1770D">
      <w:pPr>
        <w:numPr>
          <w:ilvl w:val="0"/>
          <w:numId w:val="1"/>
        </w:numPr>
        <w:spacing w:after="5" w:line="249" w:lineRule="auto"/>
        <w:ind w:right="449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Podnosilac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aplikacije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sve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partnerske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organizacije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će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redovno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sastajati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raditi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zajedno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na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realizaciji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projekta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/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programa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proceni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pregledu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načina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da se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prevaziđu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izazovi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poteškoće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sprovođenju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</w:p>
    <w:p w:rsidR="00B1770D" w:rsidRDefault="00B1770D" w:rsidP="00B1770D">
      <w:pPr>
        <w:numPr>
          <w:ilvl w:val="0"/>
          <w:numId w:val="1"/>
        </w:numPr>
        <w:spacing w:after="5" w:line="249" w:lineRule="auto"/>
        <w:ind w:right="449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Svi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partneri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će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učestvovati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zajedničkoj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pripremi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opisnih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izveštaja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posebnih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finansijskih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izveštaja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podnosilac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aplikacije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ih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ime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svih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partnera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dostavlja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davaocu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finansijske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podrške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</w:p>
    <w:p w:rsidR="00B1770D" w:rsidRDefault="00B1770D" w:rsidP="00B1770D">
      <w:pPr>
        <w:numPr>
          <w:ilvl w:val="0"/>
          <w:numId w:val="1"/>
        </w:numPr>
        <w:spacing w:after="5" w:line="249" w:lineRule="auto"/>
        <w:ind w:right="449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Predlog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za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promenu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projektnih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partnera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treba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da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bude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dogovoren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sporazumom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između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partnera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dok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podnosilac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aplikacije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dostavlja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isti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davaocu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finansijske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podrške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.  </w:t>
      </w:r>
    </w:p>
    <w:p w:rsidR="00B1770D" w:rsidRDefault="00B1770D" w:rsidP="00B1770D">
      <w:pPr>
        <w:spacing w:after="0"/>
        <w:ind w:left="428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B1770D" w:rsidRDefault="00B1770D" w:rsidP="00B1770D">
      <w:pPr>
        <w:spacing w:after="0"/>
        <w:ind w:left="428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B1770D" w:rsidRDefault="00B1770D" w:rsidP="00B1770D">
      <w:pPr>
        <w:keepNext/>
        <w:keepLines/>
        <w:spacing w:after="15" w:line="247" w:lineRule="auto"/>
        <w:ind w:left="41" w:right="55" w:hanging="10"/>
        <w:jc w:val="center"/>
        <w:outlineLvl w:val="7"/>
        <w:rPr>
          <w:rFonts w:ascii="Times New Roman" w:eastAsia="Times New Roman" w:hAnsi="Times New Roman" w:cs="Times New Roman"/>
          <w:b/>
          <w:color w:val="0070C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IZJAVA O PARTNERSTVU </w:t>
      </w:r>
    </w:p>
    <w:p w:rsidR="00B1770D" w:rsidRDefault="00B1770D" w:rsidP="00B1770D">
      <w:pPr>
        <w:spacing w:after="23"/>
        <w:ind w:left="428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B1770D" w:rsidRDefault="00B1770D" w:rsidP="00B1770D">
      <w:pPr>
        <w:spacing w:after="5" w:line="249" w:lineRule="auto"/>
        <w:ind w:left="438" w:hanging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Mi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smo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pročitali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sadržaj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projekta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/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programa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koje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podnet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od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strane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aplikanta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: </w:t>
      </w:r>
    </w:p>
    <w:p w:rsidR="00B1770D" w:rsidRDefault="00B1770D" w:rsidP="00B1770D">
      <w:pPr>
        <w:spacing w:after="5" w:line="249" w:lineRule="auto"/>
        <w:ind w:left="438" w:hanging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_____________________________________________________________________  </w:t>
      </w:r>
    </w:p>
    <w:p w:rsidR="00B1770D" w:rsidRDefault="00B1770D" w:rsidP="00B1770D">
      <w:pPr>
        <w:spacing w:after="0"/>
        <w:ind w:left="428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B1770D" w:rsidRDefault="00B1770D" w:rsidP="00B1770D">
      <w:pPr>
        <w:spacing w:after="5" w:line="249" w:lineRule="auto"/>
        <w:ind w:left="438" w:right="451" w:hanging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koji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će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biti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predat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okviru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D3D3D3"/>
        </w:rPr>
        <w:t>[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hd w:val="clear" w:color="auto" w:fill="D3D3D3"/>
        </w:rPr>
        <w:t>naziv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hd w:val="clear" w:color="auto" w:fill="D3D3D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hd w:val="clear" w:color="auto" w:fill="D3D3D3"/>
        </w:rPr>
        <w:t>javnog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hd w:val="clear" w:color="auto" w:fill="D3D3D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hd w:val="clear" w:color="auto" w:fill="D3D3D3"/>
        </w:rPr>
        <w:t>poziva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hd w:val="clear" w:color="auto" w:fill="D3D3D3"/>
        </w:rPr>
        <w:t>]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mi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smo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sa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tim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saglasni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Obavezujemo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se da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ćemo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delovati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skladu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sa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gore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navedenim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principima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dobre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prakse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saradnji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predanosti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kao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partneri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navedeni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aplikaciji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. [U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slučaju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odobrenja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projekta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potpisivanja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ugovora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za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dodelu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sredstava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partneri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treba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da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obavezno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dostave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potpisan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sporazum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partnerstvu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za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realizaciju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projekta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] </w:t>
      </w:r>
    </w:p>
    <w:p w:rsidR="00B1770D" w:rsidRDefault="00B1770D" w:rsidP="00B1770D">
      <w:pPr>
        <w:spacing w:after="0"/>
        <w:ind w:left="428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tbl>
      <w:tblPr>
        <w:tblStyle w:val="TableGrid"/>
        <w:tblW w:w="8334" w:type="dxa"/>
        <w:tblInd w:w="429" w:type="dxa"/>
        <w:tblCellMar>
          <w:top w:w="33" w:type="dxa"/>
          <w:left w:w="54" w:type="dxa"/>
          <w:right w:w="49" w:type="dxa"/>
        </w:tblCellMar>
        <w:tblLook w:val="04A0" w:firstRow="1" w:lastRow="0" w:firstColumn="1" w:lastColumn="0" w:noHBand="0" w:noVBand="1"/>
      </w:tblPr>
      <w:tblGrid>
        <w:gridCol w:w="2836"/>
        <w:gridCol w:w="2982"/>
        <w:gridCol w:w="2516"/>
      </w:tblGrid>
      <w:tr w:rsidR="00B1770D" w:rsidTr="00B1770D">
        <w:trPr>
          <w:trHeight w:val="734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FF"/>
            <w:hideMark/>
          </w:tcPr>
          <w:p w:rsidR="00B1770D" w:rsidRDefault="00B17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FFFFFF"/>
                <w:sz w:val="24"/>
              </w:rPr>
              <w:t>Naziv</w:t>
            </w:r>
            <w:proofErr w:type="spellEnd"/>
            <w:r>
              <w:rPr>
                <w:rFonts w:ascii="Times New Roman" w:eastAsia="Times New Roman" w:hAnsi="Times New Roman" w:cs="Times New Roman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FFFFFF"/>
                <w:sz w:val="24"/>
              </w:rPr>
              <w:t>partnerske</w:t>
            </w:r>
            <w:proofErr w:type="spellEnd"/>
            <w:r>
              <w:rPr>
                <w:rFonts w:ascii="Times New Roman" w:eastAsia="Times New Roman" w:hAnsi="Times New Roman" w:cs="Times New Roman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FFFFFF"/>
                <w:sz w:val="24"/>
              </w:rPr>
              <w:t>organizacije</w:t>
            </w:r>
            <w:proofErr w:type="spellEnd"/>
            <w:r>
              <w:rPr>
                <w:rFonts w:ascii="Times New Roman" w:eastAsia="Times New Roman" w:hAnsi="Times New Roman" w:cs="Times New Roman"/>
                <w:color w:val="FFFFFF"/>
                <w:sz w:val="24"/>
              </w:rPr>
              <w:t xml:space="preserve"> 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FF"/>
            <w:hideMark/>
          </w:tcPr>
          <w:p w:rsidR="00B1770D" w:rsidRDefault="00B17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FFFFFF"/>
                <w:sz w:val="24"/>
              </w:rPr>
              <w:t>Ime</w:t>
            </w:r>
            <w:proofErr w:type="spellEnd"/>
            <w:r>
              <w:rPr>
                <w:rFonts w:ascii="Times New Roman" w:eastAsia="Times New Roman" w:hAnsi="Times New Roman" w:cs="Times New Roman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FFFFFF"/>
                <w:sz w:val="24"/>
              </w:rPr>
              <w:t>autorizovane</w:t>
            </w:r>
            <w:proofErr w:type="spellEnd"/>
            <w:r>
              <w:rPr>
                <w:rFonts w:ascii="Times New Roman" w:eastAsia="Times New Roman" w:hAnsi="Times New Roman" w:cs="Times New Roman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FFFFFF"/>
                <w:sz w:val="24"/>
              </w:rPr>
              <w:t>osobe</w:t>
            </w:r>
            <w:proofErr w:type="spellEnd"/>
            <w:r>
              <w:rPr>
                <w:rFonts w:ascii="Times New Roman" w:eastAsia="Times New Roman" w:hAnsi="Times New Roman" w:cs="Times New Roman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FFFFFF"/>
                <w:sz w:val="24"/>
              </w:rPr>
              <w:t>koja</w:t>
            </w:r>
            <w:proofErr w:type="spellEnd"/>
            <w:r>
              <w:rPr>
                <w:rFonts w:ascii="Times New Roman" w:eastAsia="Times New Roman" w:hAnsi="Times New Roman" w:cs="Times New Roman"/>
                <w:color w:val="FFFFFF"/>
                <w:sz w:val="24"/>
              </w:rPr>
              <w:t xml:space="preserve"> je </w:t>
            </w:r>
            <w:proofErr w:type="spellStart"/>
            <w:r>
              <w:rPr>
                <w:rFonts w:ascii="Times New Roman" w:eastAsia="Times New Roman" w:hAnsi="Times New Roman" w:cs="Times New Roman"/>
                <w:color w:val="FFFFFF"/>
                <w:sz w:val="24"/>
              </w:rPr>
              <w:t>zastupa</w:t>
            </w:r>
            <w:proofErr w:type="spellEnd"/>
            <w:r>
              <w:rPr>
                <w:rFonts w:ascii="Times New Roman" w:eastAsia="Times New Roman" w:hAnsi="Times New Roman" w:cs="Times New Roman"/>
                <w:color w:val="FFFFFF"/>
                <w:sz w:val="24"/>
              </w:rPr>
              <w:t xml:space="preserve"> 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FF"/>
            <w:hideMark/>
          </w:tcPr>
          <w:p w:rsidR="00B1770D" w:rsidRDefault="00B17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FFFFFF"/>
                <w:sz w:val="24"/>
              </w:rPr>
              <w:t>Potpis</w:t>
            </w:r>
            <w:proofErr w:type="spellEnd"/>
            <w:r>
              <w:rPr>
                <w:rFonts w:ascii="Times New Roman" w:eastAsia="Times New Roman" w:hAnsi="Times New Roman" w:cs="Times New Roman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FFFFFF"/>
                <w:sz w:val="24"/>
              </w:rPr>
              <w:t>autorizovanog</w:t>
            </w:r>
            <w:proofErr w:type="spellEnd"/>
            <w:r>
              <w:rPr>
                <w:rFonts w:ascii="Times New Roman" w:eastAsia="Times New Roman" w:hAnsi="Times New Roman" w:cs="Times New Roman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FFFFFF"/>
                <w:sz w:val="24"/>
              </w:rPr>
              <w:t>predstavnika</w:t>
            </w:r>
            <w:proofErr w:type="spellEnd"/>
            <w:r>
              <w:rPr>
                <w:rFonts w:ascii="Times New Roman" w:eastAsia="Times New Roman" w:hAnsi="Times New Roman" w:cs="Times New Roman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FFFFFF"/>
                <w:sz w:val="24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FFFFFF"/>
                <w:sz w:val="24"/>
              </w:rPr>
              <w:t>pečat</w:t>
            </w:r>
            <w:proofErr w:type="spellEnd"/>
            <w:r>
              <w:rPr>
                <w:rFonts w:ascii="Times New Roman" w:eastAsia="Times New Roman" w:hAnsi="Times New Roman" w:cs="Times New Roman"/>
                <w:color w:val="FFFFFF"/>
                <w:sz w:val="24"/>
              </w:rPr>
              <w:t xml:space="preserve"> </w:t>
            </w:r>
          </w:p>
        </w:tc>
      </w:tr>
      <w:tr w:rsidR="00B1770D" w:rsidTr="00B1770D">
        <w:trPr>
          <w:trHeight w:val="545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770D" w:rsidRDefault="00B177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770D" w:rsidRDefault="00B1770D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770D" w:rsidRDefault="00B177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</w:tbl>
    <w:p w:rsidR="00B1770D" w:rsidRDefault="00B1770D" w:rsidP="00B1770D">
      <w:pPr>
        <w:spacing w:after="0"/>
        <w:ind w:left="428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B1770D" w:rsidRDefault="00B1770D" w:rsidP="00B1770D">
      <w:pPr>
        <w:tabs>
          <w:tab w:val="center" w:pos="4937"/>
          <w:tab w:val="center" w:pos="6052"/>
        </w:tabs>
        <w:spacing w:after="0"/>
        <w:ind w:left="-15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Mesto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datum: 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 xml:space="preserve">MP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 xml:space="preserve"> </w:t>
      </w:r>
    </w:p>
    <w:p w:rsidR="00B1770D" w:rsidRDefault="00B1770D" w:rsidP="00B1770D">
      <w:pPr>
        <w:spacing w:after="9"/>
        <w:ind w:left="175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4671695" cy="6350"/>
                <wp:effectExtent l="0" t="0" r="0" b="0"/>
                <wp:docPr id="299516" name="Group 2995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71695" cy="5715"/>
                          <a:chOff x="0" y="0"/>
                          <a:chExt cx="4671949" cy="9144"/>
                        </a:xfrm>
                      </wpg:grpSpPr>
                      <wps:wsp>
                        <wps:cNvPr id="2" name="Shape 312996"/>
                        <wps:cNvSpPr/>
                        <wps:spPr>
                          <a:xfrm>
                            <a:off x="0" y="0"/>
                            <a:ext cx="135509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5090" h="9144">
                                <a:moveTo>
                                  <a:pt x="0" y="0"/>
                                </a:moveTo>
                                <a:lnTo>
                                  <a:pt x="1355090" y="0"/>
                                </a:lnTo>
                                <a:lnTo>
                                  <a:pt x="135509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txbx>
                          <w:txbxContent>
                            <w:p w:rsidR="00B1770D" w:rsidRDefault="00B1770D" w:rsidP="00B1770D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3" name="Shape 312997"/>
                        <wps:cNvSpPr/>
                        <wps:spPr>
                          <a:xfrm>
                            <a:off x="2731643" y="0"/>
                            <a:ext cx="194030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0306" h="9144">
                                <a:moveTo>
                                  <a:pt x="0" y="0"/>
                                </a:moveTo>
                                <a:lnTo>
                                  <a:pt x="1940306" y="0"/>
                                </a:lnTo>
                                <a:lnTo>
                                  <a:pt x="194030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txbx>
                          <w:txbxContent>
                            <w:p w:rsidR="00B1770D" w:rsidRDefault="00B1770D" w:rsidP="00B1770D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99516" o:spid="_x0000_s1026" style="width:367.85pt;height:.5pt;mso-position-horizontal-relative:char;mso-position-vertical-relative:line" coordsize="46719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">
                <v:shape id="Shape 312996" o:spid="_x0000_s1027" style="position:absolute;width:13550;height:91;visibility:visible;mso-wrap-style:square;v-text-anchor:top" coordsize="1355090,91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g/nMAA&#10;AADaAAAADwAAAGRycy9kb3ducmV2LnhtbESP3YrCMBSE7xd8h3AE79ZUEVmqUVRQFETw7/7YHNti&#10;c1KbWOvbG2HBy2FmvmHG08YUoqbK5ZYV9LoRCOLE6pxTBafj8vcPhPPIGgvLpOBFDqaT1s8YY22f&#10;vKf64FMRIOxiVJB5X8ZSuiQjg65rS+LgXW1l0AdZpVJX+AxwU8h+FA2lwZzDQoYlLTJKboeHUXC+&#10;lPeNWVktd0fcDur1fNZEe6U67WY2AuGp8d/wf3utFfThcyXcADl5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Ag/nMAAAADaAAAADwAAAAAAAAAAAAAAAACYAgAAZHJzL2Rvd25y&#10;ZXYueG1sUEsFBgAAAAAEAAQA9QAAAIUDAAAAAA==&#10;" adj="-11796480,,5400" path="m,l1355090,r,9144l,9144,,e" fillcolor="black" stroked="f" strokeweight="0">
                  <v:stroke miterlimit="83231f" joinstyle="miter"/>
                  <v:formulas/>
                  <v:path arrowok="t" o:connecttype="custom" textboxrect="0,0,1355090,9144"/>
                  <v:textbox>
                    <w:txbxContent>
                      <w:p w:rsidR="00B1770D" w:rsidRDefault="00B1770D" w:rsidP="00B1770D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312997" o:spid="_x0000_s1028" style="position:absolute;left:27316;width:19403;height:91;visibility:visible;mso-wrap-style:square;v-text-anchor:top" coordsize="1940306,91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Sgz8sMA&#10;AADaAAAADwAAAGRycy9kb3ducmV2LnhtbESPQWvCQBSE74L/YXlCb7ppS0VSV7EFi1A8GAteH9mX&#10;bGj2bchuk21/fVcQPA4z8w2z3kbbioF63zhW8LjIQBCXTjdcK/g67+crED4ga2wdk4Jf8rDdTCdr&#10;zLUb+URDEWqRIOxzVGBC6HIpfWnIol+4jjh5lesthiT7WuoexwS3rXzKsqW02HBaMNjRu6Hyu/ix&#10;CqrDx8W8xUHG/eWv4tXn7vhSj0o9zOLuFUSgGO7hW/ugFTzD9Uq6AXLz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Sgz8sMAAADaAAAADwAAAAAAAAAAAAAAAACYAgAAZHJzL2Rv&#10;d25yZXYueG1sUEsFBgAAAAAEAAQA9QAAAIgDAAAAAA==&#10;" adj="-11796480,,5400" path="m,l1940306,r,9144l,9144,,e" fillcolor="black" stroked="f" strokeweight="0">
                  <v:stroke miterlimit="83231f" joinstyle="miter"/>
                  <v:formulas/>
                  <v:path arrowok="t" o:connecttype="custom" textboxrect="0,0,1940306,9144"/>
                  <v:textbox>
                    <w:txbxContent>
                      <w:p w:rsidR="00B1770D" w:rsidRDefault="00B1770D" w:rsidP="00B1770D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B1770D" w:rsidRDefault="00B1770D" w:rsidP="00B1770D">
      <w:pPr>
        <w:tabs>
          <w:tab w:val="center" w:pos="1750"/>
          <w:tab w:val="center" w:pos="4967"/>
          <w:tab w:val="center" w:pos="7580"/>
        </w:tabs>
        <w:spacing w:after="0"/>
        <w:ind w:left="-15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 xml:space="preserve">Puno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ime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potpis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</w:p>
    <w:p w:rsidR="00755B11" w:rsidRPr="00B1770D" w:rsidRDefault="00B1770D" w:rsidP="00B1770D">
      <w:pPr>
        <w:spacing w:after="0"/>
        <w:ind w:left="10" w:right="1223" w:hanging="10"/>
        <w:jc w:val="right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autorizovanog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predstavnika</w:t>
      </w:r>
      <w:proofErr w:type="spellEnd"/>
    </w:p>
    <w:sectPr w:rsidR="00755B11" w:rsidRPr="00B177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E709EF"/>
    <w:multiLevelType w:val="hybridMultilevel"/>
    <w:tmpl w:val="6E762AC6"/>
    <w:lvl w:ilvl="0" w:tplc="53D6C4C8">
      <w:start w:val="1"/>
      <w:numFmt w:val="decimal"/>
      <w:lvlText w:val="%1."/>
      <w:lvlJc w:val="left"/>
      <w:pPr>
        <w:ind w:left="11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B4663F6E">
      <w:start w:val="1"/>
      <w:numFmt w:val="lowerLetter"/>
      <w:lvlText w:val="%2"/>
      <w:lvlJc w:val="left"/>
      <w:pPr>
        <w:ind w:left="18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B2AC0D76">
      <w:start w:val="1"/>
      <w:numFmt w:val="lowerRoman"/>
      <w:lvlText w:val="%3"/>
      <w:lvlJc w:val="left"/>
      <w:pPr>
        <w:ind w:left="25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ECB229A8">
      <w:start w:val="1"/>
      <w:numFmt w:val="decimal"/>
      <w:lvlText w:val="%4"/>
      <w:lvlJc w:val="left"/>
      <w:pPr>
        <w:ind w:left="33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8BC65D2">
      <w:start w:val="1"/>
      <w:numFmt w:val="lowerLetter"/>
      <w:lvlText w:val="%5"/>
      <w:lvlJc w:val="left"/>
      <w:pPr>
        <w:ind w:left="40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C18A552E">
      <w:start w:val="1"/>
      <w:numFmt w:val="lowerRoman"/>
      <w:lvlText w:val="%6"/>
      <w:lvlJc w:val="left"/>
      <w:pPr>
        <w:ind w:left="47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5F2EBF04">
      <w:start w:val="1"/>
      <w:numFmt w:val="decimal"/>
      <w:lvlText w:val="%7"/>
      <w:lvlJc w:val="left"/>
      <w:pPr>
        <w:ind w:left="54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7A022D14">
      <w:start w:val="1"/>
      <w:numFmt w:val="lowerLetter"/>
      <w:lvlText w:val="%8"/>
      <w:lvlJc w:val="left"/>
      <w:pPr>
        <w:ind w:left="61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AEEC3630">
      <w:start w:val="1"/>
      <w:numFmt w:val="lowerRoman"/>
      <w:lvlText w:val="%9"/>
      <w:lvlJc w:val="left"/>
      <w:pPr>
        <w:ind w:left="69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70D"/>
    <w:rsid w:val="00755B11"/>
    <w:rsid w:val="00B1770D"/>
    <w:rsid w:val="00B61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596DC4C-83AF-4A4A-B392-017CD171D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770D"/>
    <w:pPr>
      <w:spacing w:after="160"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B1770D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94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DataProgNet</cp:lastModifiedBy>
  <cp:revision>2</cp:revision>
  <dcterms:created xsi:type="dcterms:W3CDTF">2020-11-04T08:29:00Z</dcterms:created>
  <dcterms:modified xsi:type="dcterms:W3CDTF">2020-11-04T08:29:00Z</dcterms:modified>
</cp:coreProperties>
</file>