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2602"/>
        <w:gridCol w:w="2576"/>
        <w:gridCol w:w="1686"/>
      </w:tblGrid>
      <w:tr w:rsidR="000B37E1" w:rsidRPr="009171D2" w14:paraId="2D1F177B" w14:textId="77777777" w:rsidTr="00EB064A">
        <w:trPr>
          <w:trHeight w:val="55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B7EDE32" w14:textId="6C65C2D5" w:rsidR="000B37E1" w:rsidRPr="009171D2" w:rsidRDefault="000B37E1" w:rsidP="00CF6263">
            <w:pPr>
              <w:jc w:val="center"/>
              <w:rPr>
                <w:lang w:val="sr-Latn-RS"/>
              </w:rPr>
            </w:pPr>
            <w:r w:rsidRPr="009171D2">
              <w:rPr>
                <w:b/>
                <w:sz w:val="28"/>
                <w:lang w:val="sr-Latn-RS"/>
              </w:rPr>
              <w:t xml:space="preserve">TERITORIJALNI PAKT ZA ZAPOŠLJAVANJE </w:t>
            </w:r>
            <w:r w:rsidRPr="009171D2">
              <w:rPr>
                <w:sz w:val="20"/>
                <w:lang w:val="sr-Latn-RS"/>
              </w:rPr>
              <w:br/>
            </w:r>
            <w:r w:rsidRPr="009171D2">
              <w:rPr>
                <w:b/>
                <w:sz w:val="20"/>
                <w:lang w:val="sr-Latn-RS"/>
              </w:rPr>
              <w:t xml:space="preserve">Opština </w:t>
            </w:r>
            <w:r w:rsidR="00CF6263">
              <w:rPr>
                <w:b/>
                <w:sz w:val="20"/>
                <w:lang w:val="sr-Latn-RS"/>
              </w:rPr>
              <w:t xml:space="preserve">Štrpce </w:t>
            </w:r>
          </w:p>
        </w:tc>
      </w:tr>
      <w:tr w:rsidR="000B37E1" w:rsidRPr="009171D2" w14:paraId="331A1DD4" w14:textId="77777777" w:rsidTr="00EB064A">
        <w:trPr>
          <w:trHeight w:val="1118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1CD49211" w14:textId="77777777" w:rsidR="000B37E1" w:rsidRPr="009171D2" w:rsidRDefault="000B37E1" w:rsidP="00EB064A">
            <w:pPr>
              <w:ind w:left="886"/>
              <w:rPr>
                <w:lang w:val="sr-Latn-RS"/>
              </w:rPr>
            </w:pPr>
            <w:r w:rsidRPr="009171D2">
              <w:rPr>
                <w:noProof/>
                <w:color w:val="7F7F7F"/>
              </w:rPr>
              <w:drawing>
                <wp:anchor distT="0" distB="0" distL="114300" distR="114300" simplePos="0" relativeHeight="251659264" behindDoc="0" locked="0" layoutInCell="1" allowOverlap="1" wp14:anchorId="2A4C44AC" wp14:editId="4AF354D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10160</wp:posOffset>
                  </wp:positionV>
                  <wp:extent cx="459695" cy="885825"/>
                  <wp:effectExtent l="0" t="0" r="0" b="0"/>
                  <wp:wrapNone/>
                  <wp:docPr id="16" name="Picture 16" descr="UND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DP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620" cy="88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F45B7D" w14:textId="77777777" w:rsidR="000B37E1" w:rsidRPr="009171D2" w:rsidRDefault="000B37E1" w:rsidP="00EB064A">
            <w:pPr>
              <w:ind w:left="886"/>
              <w:rPr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Program Ujedinjenih nacija za razvoj </w:t>
            </w:r>
          </w:p>
        </w:tc>
        <w:tc>
          <w:tcPr>
            <w:tcW w:w="28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67E90" w14:textId="77777777" w:rsidR="000B37E1" w:rsidRPr="009171D2" w:rsidRDefault="000B37E1" w:rsidP="00EB064A">
            <w:pPr>
              <w:rPr>
                <w:lang w:val="sr-Latn-RS"/>
              </w:rPr>
            </w:pPr>
          </w:p>
          <w:p w14:paraId="15121DFA" w14:textId="4B807249" w:rsidR="000B37E1" w:rsidRPr="009171D2" w:rsidRDefault="000B37E1" w:rsidP="00EB064A">
            <w:pPr>
              <w:jc w:val="center"/>
              <w:rPr>
                <w:lang w:val="sr-Latn-RS"/>
              </w:rPr>
            </w:pPr>
            <w:r w:rsidRPr="009171D2">
              <w:rPr>
                <w:i/>
                <w:sz w:val="20"/>
                <w:lang w:val="sr-Latn-RS"/>
              </w:rPr>
              <w:br/>
            </w:r>
            <w:r w:rsidR="00CF6263">
              <w:rPr>
                <w:b/>
                <w:sz w:val="20"/>
                <w:lang w:val="sr-Latn-RS"/>
              </w:rPr>
              <w:t>Štrpce</w:t>
            </w:r>
            <w:r w:rsidRPr="009171D2">
              <w:rPr>
                <w:b/>
                <w:sz w:val="20"/>
                <w:lang w:val="sr-Latn-RS"/>
              </w:rPr>
              <w:t xml:space="preserve"> </w:t>
            </w:r>
            <w:r w:rsidRPr="009171D2">
              <w:rPr>
                <w:i/>
                <w:sz w:val="20"/>
                <w:lang w:val="sr-Latn-RS"/>
              </w:rPr>
              <w:br/>
            </w:r>
            <w:r w:rsidRPr="009171D2">
              <w:rPr>
                <w:b/>
                <w:lang w:val="sr-Latn-RS"/>
              </w:rPr>
              <w:t xml:space="preserve">LOKALNA AKCIONA GRUPA </w:t>
            </w:r>
            <w:r w:rsidRPr="009171D2">
              <w:rPr>
                <w:lang w:val="sr-Latn-RS"/>
              </w:rPr>
              <w:t xml:space="preserve"> </w:t>
            </w:r>
          </w:p>
          <w:p w14:paraId="7314B41E" w14:textId="77777777" w:rsidR="000B37E1" w:rsidRPr="009171D2" w:rsidRDefault="000B37E1" w:rsidP="00EB064A">
            <w:pPr>
              <w:rPr>
                <w:lang w:val="sr-Latn-RS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4EDADB" w14:textId="77777777" w:rsidR="000B37E1" w:rsidRPr="009171D2" w:rsidRDefault="000B37E1" w:rsidP="00EB064A">
            <w:pPr>
              <w:rPr>
                <w:lang w:val="sr-Latn-RS"/>
              </w:rPr>
            </w:pPr>
          </w:p>
          <w:p w14:paraId="782EFC6A" w14:textId="1ABF013B" w:rsidR="000B37E1" w:rsidRPr="009171D2" w:rsidRDefault="000B37E1" w:rsidP="00EB064A">
            <w:pPr>
              <w:jc w:val="right"/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br/>
              <w:t xml:space="preserve"> Opština </w:t>
            </w:r>
            <w:r w:rsidR="00CF6263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</w:t>
            </w:r>
          </w:p>
          <w:p w14:paraId="3D966E43" w14:textId="77777777" w:rsidR="000B37E1" w:rsidRPr="009171D2" w:rsidRDefault="000B37E1" w:rsidP="00EB064A">
            <w:pPr>
              <w:tabs>
                <w:tab w:val="left" w:pos="2360"/>
              </w:tabs>
              <w:rPr>
                <w:lang w:val="sr-Latn-RS"/>
              </w:rPr>
            </w:pPr>
            <w:r w:rsidRPr="009171D2">
              <w:rPr>
                <w:lang w:val="sr-Latn-RS"/>
              </w:rPr>
              <w:tab/>
            </w:r>
          </w:p>
          <w:p w14:paraId="4F10CEA4" w14:textId="77777777" w:rsidR="000B37E1" w:rsidRPr="009171D2" w:rsidRDefault="000B37E1" w:rsidP="00EB064A">
            <w:pPr>
              <w:tabs>
                <w:tab w:val="left" w:pos="2360"/>
              </w:tabs>
              <w:rPr>
                <w:lang w:val="sr-Latn-R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D43C4C" w14:textId="07F923FB" w:rsidR="000B37E1" w:rsidRPr="009171D2" w:rsidRDefault="00CF6263" w:rsidP="00EB064A">
            <w:pPr>
              <w:tabs>
                <w:tab w:val="left" w:pos="2360"/>
              </w:tabs>
              <w:rPr>
                <w:i/>
                <w:color w:val="C00000"/>
                <w:lang w:val="sr-Latn-RS"/>
              </w:rPr>
            </w:pPr>
            <w:r>
              <w:rPr>
                <w:i/>
                <w:noProof/>
                <w:color w:val="C00000"/>
              </w:rPr>
              <w:drawing>
                <wp:inline distT="0" distB="0" distL="0" distR="0" wp14:anchorId="24560322" wp14:editId="3E9C29B7">
                  <wp:extent cx="932815" cy="908685"/>
                  <wp:effectExtent l="0" t="0" r="635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908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7E1" w:rsidRPr="009171D2" w14:paraId="3A214B23" w14:textId="77777777" w:rsidTr="00EB064A">
        <w:trPr>
          <w:trHeight w:val="140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2F47" w14:textId="77777777" w:rsidR="000B37E1" w:rsidRPr="009171D2" w:rsidRDefault="000B37E1" w:rsidP="00EB064A">
            <w:pPr>
              <w:rPr>
                <w:sz w:val="20"/>
                <w:lang w:val="sr-Latn-RS"/>
              </w:rPr>
            </w:pPr>
          </w:p>
          <w:p w14:paraId="24DD616E" w14:textId="1CDF185B" w:rsidR="000B37E1" w:rsidRPr="009171D2" w:rsidRDefault="000B37E1" w:rsidP="00EB064A">
            <w:pPr>
              <w:jc w:val="center"/>
              <w:rPr>
                <w:rFonts w:cs="Arial"/>
                <w:b/>
                <w:bCs/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>Opština</w:t>
            </w:r>
            <w:r w:rsidR="00CF6263">
              <w:rPr>
                <w:sz w:val="20"/>
                <w:lang w:val="sr-Latn-RS"/>
              </w:rPr>
              <w:t xml:space="preserve"> Štrpce</w:t>
            </w:r>
            <w:r w:rsidRPr="009171D2">
              <w:rPr>
                <w:sz w:val="20"/>
                <w:lang w:val="sr-Latn-RS"/>
              </w:rPr>
              <w:t xml:space="preserve"> i UNDP, u ime Lokalne akcione grupe, pokreću ovaj</w:t>
            </w:r>
          </w:p>
          <w:p w14:paraId="5BEF79FF" w14:textId="77777777" w:rsidR="000B37E1" w:rsidRPr="009171D2" w:rsidRDefault="000B37E1" w:rsidP="00EB064A">
            <w:pPr>
              <w:jc w:val="center"/>
              <w:rPr>
                <w:sz w:val="20"/>
                <w:lang w:val="sr-Latn-RS"/>
              </w:rPr>
            </w:pPr>
          </w:p>
          <w:p w14:paraId="0D281EF4" w14:textId="77777777" w:rsidR="000B37E1" w:rsidRPr="009171D2" w:rsidRDefault="000B37E1" w:rsidP="00EB064A">
            <w:pPr>
              <w:jc w:val="center"/>
              <w:rPr>
                <w:b/>
                <w:lang w:val="sr-Latn-RS"/>
              </w:rPr>
            </w:pPr>
            <w:r w:rsidRPr="009171D2">
              <w:rPr>
                <w:b/>
                <w:sz w:val="32"/>
                <w:lang w:val="sr-Latn-RS"/>
              </w:rPr>
              <w:t>POZIV ZA DOSTAVU PRIJAVA</w:t>
            </w:r>
          </w:p>
          <w:p w14:paraId="57383F05" w14:textId="77777777" w:rsidR="000B37E1" w:rsidRPr="009171D2" w:rsidRDefault="000B37E1" w:rsidP="00EB064A">
            <w:pPr>
              <w:rPr>
                <w:lang w:val="sr-Latn-RS"/>
              </w:rPr>
            </w:pPr>
          </w:p>
          <w:p w14:paraId="23D68E7E" w14:textId="58A09802" w:rsidR="000B37E1" w:rsidRPr="009171D2" w:rsidRDefault="000B37E1" w:rsidP="00EB064A">
            <w:pPr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Opština </w:t>
            </w:r>
            <w:r w:rsidR="00CF6263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i UNDP, u okviru implementacije projekta </w:t>
            </w:r>
            <w:r w:rsidRPr="009171D2">
              <w:rPr>
                <w:i/>
                <w:sz w:val="20"/>
                <w:lang w:val="sr-Latn-RS"/>
              </w:rPr>
              <w:t>„Integrisani teritorijalni razvoj 2“ (InTerDev 2),</w:t>
            </w:r>
            <w:r w:rsidRPr="009171D2">
              <w:rPr>
                <w:sz w:val="20"/>
                <w:lang w:val="sr-Latn-RS"/>
              </w:rPr>
              <w:t xml:space="preserve"> finansiranog od strane Austrijskog programa za razvoj i saradnju (ADC), su izradili Teritorijalni pakt o zapošljavanju (TPZ) koji ima za cilj promovisanje i generisanje zapošljavanja i formalizacije ugroženih osoba u opštini </w:t>
            </w:r>
            <w:r w:rsidR="00CF6263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. Kroz ovu inicijativu projekat namerava da promoviše inkluzivan rast i valorizuje teritoriju. TPZ za opštinu </w:t>
            </w:r>
            <w:r w:rsidR="00CF6263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 promoviše 5 aktivnosti predviđenih za pružanje podrške za do 800 građana u opštini.  </w:t>
            </w:r>
          </w:p>
          <w:p w14:paraId="79252BEC" w14:textId="77777777" w:rsidR="000B37E1" w:rsidRPr="009171D2" w:rsidRDefault="000B37E1" w:rsidP="00EB064A">
            <w:pPr>
              <w:rPr>
                <w:sz w:val="20"/>
                <w:lang w:val="sr-Latn-RS"/>
              </w:rPr>
            </w:pPr>
          </w:p>
          <w:p w14:paraId="2212E6C3" w14:textId="35AB0B96" w:rsidR="000B37E1" w:rsidRPr="009171D2" w:rsidRDefault="00EB45E0" w:rsidP="00EB064A">
            <w:pPr>
              <w:rPr>
                <w:sz w:val="20"/>
                <w:lang w:val="sr-Latn-RS"/>
              </w:rPr>
            </w:pPr>
            <w:r>
              <w:rPr>
                <w:sz w:val="20"/>
                <w:lang w:val="sr-Latn-RS"/>
              </w:rPr>
              <w:t>Ova TEP i</w:t>
            </w:r>
            <w:r w:rsidR="000B37E1" w:rsidRPr="009171D2">
              <w:rPr>
                <w:sz w:val="20"/>
                <w:lang w:val="sr-Latn-RS"/>
              </w:rPr>
              <w:t xml:space="preserve">ntervencija je osmišljena da podrži poljoprivredna domaćinstva u opštini </w:t>
            </w:r>
            <w:r w:rsidR="00CF6263">
              <w:rPr>
                <w:sz w:val="20"/>
                <w:lang w:val="sr-Latn-RS"/>
              </w:rPr>
              <w:t>Štrpce</w:t>
            </w:r>
            <w:r w:rsidR="000B37E1" w:rsidRPr="009171D2">
              <w:rPr>
                <w:sz w:val="20"/>
                <w:lang w:val="sr-Latn-RS"/>
              </w:rPr>
              <w:t xml:space="preserve"> da se specijalizuju za organske i zanatske poljoprivredne </w:t>
            </w:r>
            <w:r>
              <w:rPr>
                <w:sz w:val="20"/>
                <w:lang w:val="sr-Latn-RS"/>
              </w:rPr>
              <w:t xml:space="preserve">proizvode </w:t>
            </w:r>
            <w:r w:rsidR="000B37E1" w:rsidRPr="009171D2">
              <w:rPr>
                <w:sz w:val="20"/>
                <w:lang w:val="sr-Latn-RS"/>
              </w:rPr>
              <w:t xml:space="preserve">kao način povećanja prihoda od poljoprivredne aktivnosti. Sedam </w:t>
            </w:r>
            <w:r>
              <w:rPr>
                <w:sz w:val="20"/>
                <w:lang w:val="sr-Latn-RS"/>
              </w:rPr>
              <w:t xml:space="preserve">(7) </w:t>
            </w:r>
            <w:r w:rsidR="000B37E1" w:rsidRPr="009171D2">
              <w:rPr>
                <w:sz w:val="20"/>
                <w:lang w:val="sr-Latn-RS"/>
              </w:rPr>
              <w:t>poljoprivrednih gazdinsta</w:t>
            </w:r>
            <w:r>
              <w:rPr>
                <w:sz w:val="20"/>
                <w:lang w:val="sr-Latn-RS"/>
              </w:rPr>
              <w:t xml:space="preserve">va, </w:t>
            </w:r>
            <w:r w:rsidR="009B3219">
              <w:rPr>
                <w:sz w:val="20"/>
                <w:lang w:val="sr-Latn-RS"/>
              </w:rPr>
              <w:t xml:space="preserve"> imaće </w:t>
            </w:r>
            <w:r w:rsidR="000B37E1" w:rsidRPr="009171D2">
              <w:rPr>
                <w:sz w:val="20"/>
                <w:lang w:val="sr-Latn-RS"/>
              </w:rPr>
              <w:t xml:space="preserve"> koristi od pristupa biznis savetodavnim uslugama, obukama i kreditnim mogućnostima (</w:t>
            </w:r>
            <w:r w:rsidR="009B3219">
              <w:rPr>
                <w:sz w:val="20"/>
                <w:lang w:val="sr-Latn-RS"/>
              </w:rPr>
              <w:t xml:space="preserve">u obliku malih grantova). </w:t>
            </w:r>
            <w:r w:rsidR="000B37E1" w:rsidRPr="009171D2">
              <w:rPr>
                <w:sz w:val="20"/>
                <w:lang w:val="sr-Latn-RS"/>
              </w:rPr>
              <w:t xml:space="preserve">   </w:t>
            </w:r>
          </w:p>
          <w:p w14:paraId="4A2B7B37" w14:textId="77777777" w:rsidR="000B37E1" w:rsidRPr="009171D2" w:rsidRDefault="000B37E1" w:rsidP="00EB064A">
            <w:pPr>
              <w:rPr>
                <w:b/>
                <w:sz w:val="20"/>
                <w:u w:val="single"/>
                <w:lang w:val="sr-Latn-RS"/>
              </w:rPr>
            </w:pPr>
          </w:p>
          <w:p w14:paraId="0122C58D" w14:textId="2C31771A" w:rsidR="000B37E1" w:rsidRPr="009171D2" w:rsidRDefault="000B37E1" w:rsidP="00EB064A">
            <w:pPr>
              <w:rPr>
                <w:rFonts w:ascii="Cambria" w:hAnsi="Cambria"/>
                <w:sz w:val="20"/>
                <w:szCs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>Opština</w:t>
            </w:r>
            <w:r w:rsidR="009B3219">
              <w:rPr>
                <w:sz w:val="20"/>
                <w:lang w:val="sr-Latn-RS"/>
              </w:rPr>
              <w:t>Štrpce</w:t>
            </w:r>
            <w:r w:rsidRPr="009171D2">
              <w:rPr>
                <w:sz w:val="20"/>
                <w:lang w:val="sr-Latn-RS"/>
              </w:rPr>
              <w:t xml:space="preserve"> i UNDP pozivaju sve zainteresovane pojedince koji ispunjavaju kriterije opisane ispod da podnesu prijavu</w:t>
            </w:r>
            <w:r w:rsidRPr="009171D2">
              <w:rPr>
                <w:rFonts w:ascii="Cambria" w:hAnsi="Cambria"/>
                <w:sz w:val="20"/>
                <w:szCs w:val="20"/>
                <w:lang w:val="sr-Latn-RS"/>
              </w:rPr>
              <w:t xml:space="preserve">. </w:t>
            </w:r>
          </w:p>
          <w:p w14:paraId="2E015A29" w14:textId="77777777" w:rsidR="000B37E1" w:rsidRPr="009171D2" w:rsidRDefault="000B37E1" w:rsidP="00EB064A">
            <w:pPr>
              <w:rPr>
                <w:rFonts w:ascii="Cambria" w:hAnsi="Cambria"/>
                <w:sz w:val="12"/>
                <w:szCs w:val="20"/>
                <w:lang w:val="sr-Latn-RS"/>
              </w:rPr>
            </w:pPr>
          </w:p>
          <w:p w14:paraId="04ECA99F" w14:textId="77777777" w:rsidR="000B37E1" w:rsidRPr="009171D2" w:rsidRDefault="000B37E1" w:rsidP="00EB064A">
            <w:pPr>
              <w:rPr>
                <w:rFonts w:ascii="Cambria" w:hAnsi="Cambria"/>
                <w:b/>
                <w:sz w:val="20"/>
                <w:szCs w:val="20"/>
                <w:u w:val="single"/>
                <w:lang w:val="sr-Latn-RS"/>
              </w:rPr>
            </w:pPr>
            <w:r w:rsidRPr="009171D2">
              <w:rPr>
                <w:rFonts w:ascii="Cambria" w:hAnsi="Cambria"/>
                <w:b/>
                <w:sz w:val="20"/>
                <w:szCs w:val="20"/>
                <w:u w:val="single"/>
                <w:lang w:val="sr-Latn-RS"/>
              </w:rPr>
              <w:t xml:space="preserve">Kriterijumi podobnosti </w:t>
            </w:r>
          </w:p>
          <w:p w14:paraId="0633E5C3" w14:textId="743434D4" w:rsidR="000B37E1" w:rsidRPr="009171D2" w:rsidRDefault="000B37E1" w:rsidP="000B37E1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>Da ste stanovnik opštine</w:t>
            </w:r>
            <w:r w:rsidR="009B3219">
              <w:rPr>
                <w:rFonts w:eastAsia="Times New Roman"/>
                <w:sz w:val="20"/>
                <w:szCs w:val="30"/>
                <w:lang w:val="sr-Latn-RS"/>
              </w:rPr>
              <w:t xml:space="preserve"> Štrpce</w:t>
            </w:r>
            <w:r w:rsidRPr="009171D2">
              <w:rPr>
                <w:rFonts w:eastAsia="Times New Roman"/>
                <w:sz w:val="20"/>
                <w:szCs w:val="30"/>
                <w:lang w:val="sr-Latn-RS"/>
              </w:rPr>
              <w:t xml:space="preserve">  (verifikovano porodičnim sertifikatom);</w:t>
            </w:r>
          </w:p>
          <w:p w14:paraId="10020D06" w14:textId="77777777" w:rsidR="000B37E1" w:rsidRPr="009171D2" w:rsidRDefault="000B37E1" w:rsidP="000B37E1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 xml:space="preserve">Domaćinstvo sa najmanje dva člana radnog uzrasta (+16 godina), jedan od njih ženskog roda (verifikovano porodičnim sertifikatom); </w:t>
            </w:r>
          </w:p>
          <w:p w14:paraId="39BA4A3A" w14:textId="77777777" w:rsidR="000B37E1" w:rsidRPr="009171D2" w:rsidRDefault="000B37E1" w:rsidP="000B37E1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30"/>
                <w:lang w:val="sr-Latn-RS"/>
              </w:rPr>
            </w:pPr>
            <w:r w:rsidRPr="009171D2">
              <w:rPr>
                <w:rFonts w:eastAsia="Times New Roman"/>
                <w:sz w:val="20"/>
                <w:szCs w:val="30"/>
                <w:lang w:val="sr-Latn-RS"/>
              </w:rPr>
              <w:t>posedujete najmanje 0,3 ha obradivog zemljišta na administrativnoj teritoriji opštine Štrpce (može se potvrditi imovinskim dokumentom) (imovina može biti na ime podnosioca prijave ili bliskog rođaka: roditelja ili baka i dede), ILI potvrda od strane vlasnika koja dokazuje da je podnosilac zahteva zakupio obradivo zemljište na najmanje 3 godina;</w:t>
            </w:r>
            <w:r w:rsidRPr="009171D2">
              <w:rPr>
                <w:rFonts w:ascii="MS Mincho" w:eastAsia="MS Mincho" w:hAnsi="MS Mincho" w:cs="MS Mincho"/>
                <w:sz w:val="20"/>
                <w:szCs w:val="30"/>
                <w:lang w:val="sr-Latn-RS"/>
              </w:rPr>
              <w:t> </w:t>
            </w:r>
          </w:p>
          <w:p w14:paraId="3ABE6741" w14:textId="2782E116" w:rsidR="000B37E1" w:rsidRPr="009171D2" w:rsidRDefault="000B37E1" w:rsidP="000B37E1">
            <w:pPr>
              <w:pStyle w:val="ListParagraph"/>
              <w:numPr>
                <w:ilvl w:val="0"/>
                <w:numId w:val="4"/>
              </w:numPr>
              <w:snapToGrid w:val="0"/>
              <w:rPr>
                <w:sz w:val="20"/>
                <w:szCs w:val="30"/>
                <w:lang w:val="sr-Latn-RS"/>
              </w:rPr>
            </w:pPr>
            <w:r w:rsidRPr="009171D2">
              <w:rPr>
                <w:sz w:val="20"/>
                <w:szCs w:val="30"/>
                <w:lang w:val="sr-Latn-RS"/>
              </w:rPr>
              <w:t>Trenutno proizvodi/obrađuje zanatski poljoprivredni proizvod (</w:t>
            </w:r>
            <w:r w:rsidR="009B3219">
              <w:rPr>
                <w:i/>
                <w:sz w:val="20"/>
                <w:szCs w:val="30"/>
                <w:lang w:val="sr-Latn-RS"/>
              </w:rPr>
              <w:t xml:space="preserve">voće,povrće,lekovito bilje,med i proizvode od meda, jaja, proizvode od mesa,mlečne proizvode </w:t>
            </w:r>
            <w:r w:rsidRPr="009171D2">
              <w:rPr>
                <w:i/>
                <w:sz w:val="20"/>
                <w:lang w:val="sr-Latn-RS"/>
              </w:rPr>
              <w:t>)</w:t>
            </w:r>
            <w:r w:rsidR="009B3219">
              <w:rPr>
                <w:i/>
                <w:sz w:val="20"/>
                <w:lang w:val="sr-Latn-RS"/>
              </w:rPr>
              <w:t xml:space="preserve"> (Verifikovati NIF-OM)</w:t>
            </w:r>
            <w:r w:rsidRPr="009171D2">
              <w:rPr>
                <w:sz w:val="20"/>
                <w:lang w:val="sr-Latn-RS"/>
              </w:rPr>
              <w:t xml:space="preserve"> </w:t>
            </w:r>
          </w:p>
          <w:p w14:paraId="358BF20B" w14:textId="77777777" w:rsidR="000B37E1" w:rsidRPr="009171D2" w:rsidRDefault="000B37E1" w:rsidP="00EB064A">
            <w:pPr>
              <w:pStyle w:val="NoSpacing"/>
              <w:rPr>
                <w:sz w:val="20"/>
                <w:szCs w:val="30"/>
                <w:lang w:val="sr-Latn-RS"/>
              </w:rPr>
            </w:pPr>
          </w:p>
          <w:p w14:paraId="54D16A22" w14:textId="77777777" w:rsidR="000B37E1" w:rsidRPr="009171D2" w:rsidRDefault="000B37E1" w:rsidP="00EB064A">
            <w:pPr>
              <w:pStyle w:val="NoSpacing"/>
              <w:rPr>
                <w:sz w:val="20"/>
                <w:szCs w:val="30"/>
                <w:lang w:val="sr-Latn-RS"/>
              </w:rPr>
            </w:pPr>
            <w:r w:rsidRPr="009171D2">
              <w:rPr>
                <w:sz w:val="20"/>
                <w:szCs w:val="30"/>
                <w:lang w:val="sr-Latn-RS"/>
              </w:rPr>
              <w:t xml:space="preserve">Obaveštavamo vas da su ovo kvalifikacioni kriterijumi. To znači da ako se ne pridržavate nekog od ovih, bićete diskvalifikovani prilikom provere kvalifikovanosti i nećete se dalje razmatrati za evaluaciju. Ako imate sumnje u vezi sa jednim ili više kriterijuma za kvalifikaciju, molimo vas da pogledate informacije date u dosijeu prijave. </w:t>
            </w:r>
          </w:p>
          <w:p w14:paraId="00E187E7" w14:textId="77777777" w:rsidR="000B37E1" w:rsidRPr="009171D2" w:rsidRDefault="000B37E1" w:rsidP="00EB064A">
            <w:pPr>
              <w:pStyle w:val="NoSpacing"/>
              <w:rPr>
                <w:sz w:val="12"/>
                <w:szCs w:val="30"/>
                <w:lang w:val="sr-Latn-RS"/>
              </w:rPr>
            </w:pPr>
          </w:p>
          <w:p w14:paraId="67274B75" w14:textId="77777777" w:rsidR="000B37E1" w:rsidRPr="009171D2" w:rsidRDefault="000B37E1" w:rsidP="00EB064A">
            <w:pPr>
              <w:pStyle w:val="NoSpacing"/>
              <w:rPr>
                <w:sz w:val="20"/>
                <w:szCs w:val="20"/>
                <w:lang w:val="sr-Latn-RS"/>
              </w:rPr>
            </w:pPr>
          </w:p>
          <w:p w14:paraId="6986BD97" w14:textId="77777777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Prioritet u okviru ovog Poziva za dostavu prijava se daje: </w:t>
            </w:r>
          </w:p>
          <w:p w14:paraId="71243959" w14:textId="77777777" w:rsidR="000B37E1" w:rsidRPr="009171D2" w:rsidRDefault="000B37E1" w:rsidP="000B37E1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domaćinstva na čelu sa ženama (5 ekstra poena)</w:t>
            </w:r>
          </w:p>
          <w:p w14:paraId="15B8EFF7" w14:textId="77777777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Ukoliko ste izabrani, vi ćete imati koristi od sledećeg: </w:t>
            </w:r>
          </w:p>
          <w:p w14:paraId="72DA881B" w14:textId="77777777" w:rsidR="000B37E1" w:rsidRPr="009171D2" w:rsidRDefault="000B37E1" w:rsidP="000B37E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Savetodavne i usluge za razvoj biznisa (SURB)</w:t>
            </w:r>
            <w:bookmarkStart w:id="0" w:name="_GoBack"/>
            <w:bookmarkEnd w:id="0"/>
          </w:p>
          <w:p w14:paraId="44A4688C" w14:textId="77777777" w:rsidR="000B37E1" w:rsidRPr="009171D2" w:rsidRDefault="000B37E1" w:rsidP="000B37E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Pristup mogućnostima za obuku (PMO);</w:t>
            </w:r>
          </w:p>
          <w:p w14:paraId="724B9CB2" w14:textId="57FB1D3B" w:rsidR="000B37E1" w:rsidRPr="009171D2" w:rsidRDefault="000B37E1" w:rsidP="000B37E1">
            <w:pPr>
              <w:pStyle w:val="ListParagraph"/>
              <w:numPr>
                <w:ilvl w:val="0"/>
                <w:numId w:val="3"/>
              </w:numPr>
              <w:snapToGrid w:val="0"/>
              <w:ind w:left="459" w:hanging="426"/>
              <w:rPr>
                <w:rFonts w:ascii="Cambria" w:hAnsi="Cambria"/>
                <w:sz w:val="20"/>
                <w:lang w:val="sr-Latn-RS"/>
              </w:rPr>
            </w:pPr>
            <w:r w:rsidRPr="009171D2">
              <w:rPr>
                <w:rFonts w:ascii="Calibri" w:hAnsi="Calibri"/>
                <w:snapToGrid/>
                <w:sz w:val="20"/>
                <w:szCs w:val="30"/>
                <w:bdr w:val="nil"/>
                <w:lang w:val="sr-Latn-RS"/>
              </w:rPr>
              <w:t xml:space="preserve">Pristup kreditnim mogućnostima (PKM), </w:t>
            </w:r>
            <w:r w:rsidRPr="009171D2">
              <w:rPr>
                <w:rFonts w:ascii="Calibri" w:hAnsi="Calibri"/>
                <w:i/>
                <w:snapToGrid/>
                <w:sz w:val="20"/>
                <w:szCs w:val="30"/>
                <w:bdr w:val="nil"/>
                <w:lang w:val="sr-Latn-RS"/>
              </w:rPr>
              <w:t xml:space="preserve">samo za prvih </w:t>
            </w:r>
            <w:r w:rsidR="00346CA9">
              <w:rPr>
                <w:rFonts w:ascii="Calibri" w:hAnsi="Calibri"/>
                <w:i/>
                <w:snapToGrid/>
                <w:sz w:val="20"/>
                <w:szCs w:val="30"/>
                <w:bdr w:val="nil"/>
                <w:lang w:val="sr-Latn-RS"/>
              </w:rPr>
              <w:t>6</w:t>
            </w:r>
            <w:r w:rsidRPr="009171D2">
              <w:rPr>
                <w:rFonts w:ascii="Calibri" w:hAnsi="Calibri"/>
                <w:i/>
                <w:snapToGrid/>
                <w:sz w:val="20"/>
                <w:szCs w:val="30"/>
                <w:bdr w:val="nil"/>
                <w:lang w:val="sr-Latn-RS"/>
              </w:rPr>
              <w:t xml:space="preserve"> sa najboljim rezultatom</w:t>
            </w:r>
            <w:r w:rsidRPr="009171D2">
              <w:rPr>
                <w:rFonts w:ascii="Cambria" w:eastAsiaTheme="minorEastAsia" w:hAnsi="Cambria" w:cstheme="minorBidi"/>
                <w:i/>
                <w:sz w:val="20"/>
                <w:lang w:val="sr-Latn-RS"/>
              </w:rPr>
              <w:t>.</w:t>
            </w:r>
            <w:r w:rsidRPr="009171D2">
              <w:rPr>
                <w:rFonts w:ascii="Cambria" w:eastAsiaTheme="minorEastAsia" w:hAnsi="Cambria" w:cstheme="minorBidi"/>
                <w:sz w:val="20"/>
                <w:lang w:val="sr-Latn-RS"/>
              </w:rPr>
              <w:t xml:space="preserve"> </w:t>
            </w:r>
          </w:p>
          <w:p w14:paraId="59C750B3" w14:textId="77777777" w:rsidR="000B37E1" w:rsidRPr="009171D2" w:rsidRDefault="000B37E1" w:rsidP="00EB064A">
            <w:pPr>
              <w:rPr>
                <w:sz w:val="12"/>
                <w:lang w:val="sr-Latn-RS"/>
              </w:rPr>
            </w:pPr>
          </w:p>
          <w:p w14:paraId="4E6FBC91" w14:textId="77777777" w:rsidR="000B37E1" w:rsidRPr="009171D2" w:rsidRDefault="000B37E1" w:rsidP="00EB064A">
            <w:pPr>
              <w:pStyle w:val="NoSpacing"/>
              <w:rPr>
                <w:color w:val="C00000"/>
                <w:sz w:val="20"/>
                <w:lang w:val="sr-Latn-RS"/>
              </w:rPr>
            </w:pPr>
            <w:r w:rsidRPr="009171D2">
              <w:rPr>
                <w:rFonts w:ascii="Cambria" w:hAnsi="Cambria"/>
                <w:sz w:val="20"/>
                <w:lang w:val="sr-Latn-RS"/>
              </w:rPr>
              <w:t>Podrška je uslovljena formalizacijom korisnika</w:t>
            </w:r>
          </w:p>
          <w:p w14:paraId="2FA1E2D7" w14:textId="77777777" w:rsidR="000B37E1" w:rsidRPr="009171D2" w:rsidRDefault="000B37E1" w:rsidP="00EB064A">
            <w:pPr>
              <w:rPr>
                <w:sz w:val="20"/>
                <w:lang w:val="sr-Latn-RS"/>
              </w:rPr>
            </w:pPr>
          </w:p>
          <w:p w14:paraId="7088159D" w14:textId="45C0193D" w:rsidR="000B37E1" w:rsidRPr="009171D2" w:rsidRDefault="000B37E1" w:rsidP="00EB064A">
            <w:pPr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t xml:space="preserve">Od ove intervencije će imati koristi do </w:t>
            </w:r>
            <w:r w:rsidR="009B3219">
              <w:rPr>
                <w:sz w:val="20"/>
                <w:lang w:val="sr-Latn-RS"/>
              </w:rPr>
              <w:t>12</w:t>
            </w:r>
            <w:r w:rsidRPr="009171D2">
              <w:rPr>
                <w:sz w:val="20"/>
                <w:lang w:val="sr-Latn-RS"/>
              </w:rPr>
              <w:t xml:space="preserve"> (</w:t>
            </w:r>
            <w:r w:rsidRPr="009171D2">
              <w:rPr>
                <w:i/>
                <w:sz w:val="20"/>
                <w:lang w:val="sr-Latn-RS"/>
              </w:rPr>
              <w:t>pojedinaca/domaćinstava</w:t>
            </w:r>
            <w:r w:rsidRPr="009171D2">
              <w:rPr>
                <w:sz w:val="20"/>
                <w:lang w:val="sr-Latn-RS"/>
              </w:rPr>
              <w:t xml:space="preserve">). </w:t>
            </w:r>
          </w:p>
          <w:p w14:paraId="2FE36A14" w14:textId="77777777" w:rsidR="00805495" w:rsidRDefault="00805495" w:rsidP="00EB064A">
            <w:pPr>
              <w:rPr>
                <w:sz w:val="20"/>
                <w:lang w:val="sr-Latn-RS"/>
              </w:rPr>
            </w:pPr>
          </w:p>
          <w:p w14:paraId="2FB21B20" w14:textId="77777777" w:rsidR="000B37E1" w:rsidRPr="009171D2" w:rsidRDefault="000B37E1" w:rsidP="00EB064A">
            <w:pPr>
              <w:rPr>
                <w:sz w:val="20"/>
                <w:lang w:val="sr-Latn-RS"/>
              </w:rPr>
            </w:pPr>
            <w:r w:rsidRPr="009171D2">
              <w:rPr>
                <w:sz w:val="20"/>
                <w:lang w:val="sr-Latn-RS"/>
              </w:rPr>
              <w:lastRenderedPageBreak/>
              <w:t xml:space="preserve">Kako da pokupite svoj prijavni obrazac: </w:t>
            </w:r>
          </w:p>
          <w:p w14:paraId="5EC77476" w14:textId="77777777" w:rsidR="000B37E1" w:rsidRPr="009171D2" w:rsidRDefault="000B37E1" w:rsidP="000B37E1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1"/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Pokupite odštampane obrasce u projektnoj kancelariji InTerDev 2 u opštini Štrpce </w:t>
            </w:r>
          </w:p>
          <w:p w14:paraId="3933D94F" w14:textId="73AD712B" w:rsidR="000B37E1" w:rsidRPr="009171D2" w:rsidRDefault="009B3219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>
              <w:rPr>
                <w:rFonts w:ascii="Calibri" w:eastAsia="Times New Roman" w:hAnsi="Calibri"/>
                <w:sz w:val="20"/>
                <w:szCs w:val="30"/>
                <w:lang w:val="sr-Latn-RS"/>
              </w:rPr>
              <w:t>Kancelarija br 34.</w:t>
            </w:r>
          </w:p>
          <w:p w14:paraId="152479ED" w14:textId="0B2C2DAD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Ako vam je potrebno dodatno razjašnjenje ili pomoć za popunjavanje prijave, molimo vas da </w:t>
            </w:r>
            <w:r w:rsidR="009B3219">
              <w:rPr>
                <w:rFonts w:ascii="Calibri" w:eastAsia="Times New Roman" w:hAnsi="Calibri"/>
                <w:sz w:val="20"/>
                <w:szCs w:val="30"/>
                <w:lang w:val="sr-Latn-RS"/>
              </w:rPr>
              <w:t>se obratite UNDP službeniku u opštini štrpce , Kancelarija 34 svakim radnim danom od 10-16 h.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 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br/>
              <w:t>Originalni prijavni obrazac mora biti dostavljen u pismenoj formi u projektnu kancelari</w:t>
            </w:r>
            <w:r w:rsidR="009B3219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ju InTerDev 2  u opštini Štrpce najkasnije do 19 Jula 2019 godine u 16:00 h. 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 </w:t>
            </w:r>
          </w:p>
          <w:p w14:paraId="336644DA" w14:textId="77777777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</w:p>
          <w:p w14:paraId="756C2B2B" w14:textId="77777777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  <w:r w:rsidRPr="009171D2">
              <w:rPr>
                <w:rFonts w:ascii="Calibri" w:hAnsi="Calibri"/>
                <w:b/>
                <w:i/>
                <w:sz w:val="20"/>
                <w:lang w:val="sr-Latn-RS"/>
              </w:rPr>
              <w:t xml:space="preserve">NAPOMENA: </w:t>
            </w:r>
            <w:r w:rsidRPr="009171D2">
              <w:rPr>
                <w:rFonts w:ascii="Calibri" w:hAnsi="Calibri"/>
                <w:sz w:val="20"/>
                <w:lang w:val="sr-Latn-RS"/>
              </w:rPr>
              <w:t>Molimo vas da ne zaboravite da uzmete dokument kojim se dokazujete da ste blagovremeno dostavili Obrazac za izražavanje interesa i prateće dokumente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 xml:space="preserve">. </w:t>
            </w:r>
          </w:p>
          <w:p w14:paraId="51C117DE" w14:textId="77777777" w:rsidR="000B37E1" w:rsidRPr="009171D2" w:rsidRDefault="000B37E1" w:rsidP="00EB064A">
            <w:pPr>
              <w:rPr>
                <w:rFonts w:ascii="Calibri" w:eastAsia="Times New Roman" w:hAnsi="Calibri"/>
                <w:sz w:val="20"/>
                <w:szCs w:val="30"/>
                <w:lang w:val="sr-Latn-RS"/>
              </w:rPr>
            </w:pPr>
          </w:p>
          <w:p w14:paraId="77BD743D" w14:textId="77777777" w:rsidR="000B37E1" w:rsidRPr="009171D2" w:rsidRDefault="000B37E1" w:rsidP="00EB064A">
            <w:pPr>
              <w:rPr>
                <w:lang w:val="sr-Latn-RS"/>
              </w:rPr>
            </w:pPr>
            <w:r w:rsidRPr="009171D2">
              <w:rPr>
                <w:rFonts w:ascii="Calibri" w:eastAsia="Times New Roman" w:hAnsi="Calibri"/>
                <w:b/>
                <w:i/>
                <w:sz w:val="20"/>
                <w:szCs w:val="30"/>
                <w:lang w:val="sr-Latn-RS"/>
              </w:rPr>
              <w:t>MOLIMO VAS  POMOZITE NAM</w:t>
            </w:r>
            <w:r w:rsidRPr="009171D2">
              <w:rPr>
                <w:rFonts w:ascii="Calibri" w:eastAsia="Times New Roman" w:hAnsi="Calibri"/>
                <w:b/>
                <w:sz w:val="20"/>
                <w:szCs w:val="30"/>
                <w:lang w:val="sr-Latn-RS"/>
              </w:rPr>
              <w:t xml:space="preserve"> </w:t>
            </w:r>
            <w:r w:rsidRPr="009171D2">
              <w:rPr>
                <w:rFonts w:ascii="Calibri" w:eastAsia="Times New Roman" w:hAnsi="Calibri"/>
                <w:sz w:val="20"/>
                <w:szCs w:val="30"/>
                <w:lang w:val="sr-Latn-RS"/>
              </w:rPr>
              <w:t>da promovišemo ovaj Poziv za dostavu prijava, tako što ćete obavestiti i druge ljude, za koje smatrate da su zainteresovani da se prijave za ovu mogućnost</w:t>
            </w:r>
            <w:r w:rsidRPr="009171D2">
              <w:rPr>
                <w:sz w:val="20"/>
                <w:lang w:val="sr-Latn-RS"/>
              </w:rPr>
              <w:t xml:space="preserve">.  </w:t>
            </w:r>
          </w:p>
        </w:tc>
      </w:tr>
    </w:tbl>
    <w:p w14:paraId="230D3D26" w14:textId="77777777" w:rsidR="00E65975" w:rsidRDefault="00E65975"/>
    <w:sectPr w:rsidR="00E65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3592C"/>
    <w:multiLevelType w:val="hybridMultilevel"/>
    <w:tmpl w:val="805CDF84"/>
    <w:styleLink w:val="Bullet"/>
    <w:lvl w:ilvl="0" w:tplc="55448DEC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46D6A8">
      <w:start w:val="1"/>
      <w:numFmt w:val="bullet"/>
      <w:lvlText w:val="-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262C10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9CA88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7ACBD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FC9B3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2A094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7294DA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963416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43960184"/>
    <w:multiLevelType w:val="hybridMultilevel"/>
    <w:tmpl w:val="68EC7B68"/>
    <w:lvl w:ilvl="0" w:tplc="C25E3052">
      <w:numFmt w:val="bullet"/>
      <w:lvlText w:val="-"/>
      <w:lvlJc w:val="left"/>
      <w:pPr>
        <w:ind w:left="360" w:hanging="360"/>
      </w:pPr>
      <w:rPr>
        <w:rFonts w:ascii="Cambria" w:eastAsia="MS Mincho" w:hAnsi="Cambria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024898"/>
    <w:multiLevelType w:val="hybridMultilevel"/>
    <w:tmpl w:val="04DA8556"/>
    <w:lvl w:ilvl="0" w:tplc="AADC2AD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E506D"/>
    <w:multiLevelType w:val="hybridMultilevel"/>
    <w:tmpl w:val="805CDF84"/>
    <w:numStyleLink w:val="Bullet"/>
  </w:abstractNum>
  <w:num w:numId="1">
    <w:abstractNumId w:val="0"/>
  </w:num>
  <w:num w:numId="2">
    <w:abstractNumId w:val="3"/>
    <w:lvlOverride w:ilvl="0">
      <w:lvl w:ilvl="0" w:tplc="54B64A56">
        <w:start w:val="1"/>
        <w:numFmt w:val="bullet"/>
        <w:lvlText w:val="-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C72F3CC">
        <w:start w:val="1"/>
        <w:numFmt w:val="bullet"/>
        <w:lvlText w:val="-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DF8C8D2">
        <w:start w:val="1"/>
        <w:numFmt w:val="bullet"/>
        <w:lvlText w:val="-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BEAD28">
        <w:start w:val="1"/>
        <w:numFmt w:val="bullet"/>
        <w:lvlText w:val="-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5C2021A">
        <w:start w:val="1"/>
        <w:numFmt w:val="bullet"/>
        <w:lvlText w:val="-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EC6004">
        <w:start w:val="1"/>
        <w:numFmt w:val="bullet"/>
        <w:lvlText w:val="-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CE61706">
        <w:start w:val="1"/>
        <w:numFmt w:val="bullet"/>
        <w:lvlText w:val="-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BAD98E">
        <w:start w:val="1"/>
        <w:numFmt w:val="bullet"/>
        <w:lvlText w:val="-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00A374">
        <w:start w:val="1"/>
        <w:numFmt w:val="bullet"/>
        <w:lvlText w:val="-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E2A"/>
    <w:rsid w:val="000B37E1"/>
    <w:rsid w:val="00346CA9"/>
    <w:rsid w:val="00805495"/>
    <w:rsid w:val="009B3219"/>
    <w:rsid w:val="00CF6263"/>
    <w:rsid w:val="00E65975"/>
    <w:rsid w:val="00EB45E0"/>
    <w:rsid w:val="00E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37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">
    <w:name w:val="Bullet"/>
    <w:rsid w:val="000B37E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B37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snapToGrid w:val="0"/>
      <w:bdr w:val="none" w:sz="0" w:space="0" w:color="auto"/>
      <w:lang w:val="en-GB"/>
    </w:rPr>
  </w:style>
  <w:style w:type="paragraph" w:styleId="NoSpacing">
    <w:name w:val="No Spacing"/>
    <w:uiPriority w:val="1"/>
    <w:qFormat/>
    <w:rsid w:val="000B37E1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263"/>
    <w:rPr>
      <w:rFonts w:ascii="Tahoma" w:eastAsia="Arial Unicode MS" w:hAnsi="Tahoma" w:cs="Tahoma"/>
      <w:sz w:val="16"/>
      <w:szCs w:val="16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37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ullet">
    <w:name w:val="Bullet"/>
    <w:rsid w:val="000B37E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0B37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snapToGrid w:val="0"/>
      <w:bdr w:val="none" w:sz="0" w:space="0" w:color="auto"/>
      <w:lang w:val="en-GB"/>
    </w:rPr>
  </w:style>
  <w:style w:type="paragraph" w:styleId="NoSpacing">
    <w:name w:val="No Spacing"/>
    <w:uiPriority w:val="1"/>
    <w:qFormat/>
    <w:rsid w:val="000B37E1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263"/>
    <w:rPr>
      <w:rFonts w:ascii="Tahoma" w:eastAsia="Arial Unicode MS" w:hAnsi="Tahoma" w:cs="Tahoma"/>
      <w:sz w:val="16"/>
      <w:szCs w:val="16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Kaltrina Salihu</dc:creator>
  <cp:lastModifiedBy>Ivica Samardzic</cp:lastModifiedBy>
  <cp:revision>3</cp:revision>
  <dcterms:created xsi:type="dcterms:W3CDTF">2019-07-01T09:07:00Z</dcterms:created>
  <dcterms:modified xsi:type="dcterms:W3CDTF">2019-07-02T07:38:00Z</dcterms:modified>
</cp:coreProperties>
</file>